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B8" w:rsidRDefault="00573900">
      <w:r>
        <w:t xml:space="preserve"> </w:t>
      </w:r>
      <w:r w:rsidR="00A17C6E">
        <w:t>November 2017</w:t>
      </w:r>
    </w:p>
    <w:p w:rsidR="00490E09" w:rsidRDefault="00490E09">
      <w:bookmarkStart w:id="0" w:name="_GoBack"/>
      <w:bookmarkEnd w:id="0"/>
    </w:p>
    <w:p w:rsidR="00A17C6E" w:rsidRDefault="00A17C6E">
      <w:r w:rsidRPr="00490E09">
        <w:rPr>
          <w:b/>
          <w:u w:val="single"/>
        </w:rPr>
        <w:t xml:space="preserve">Live case of sustained and ongoing damages caused by a basement construction at 51 </w:t>
      </w:r>
      <w:proofErr w:type="spellStart"/>
      <w:r w:rsidRPr="00490E09">
        <w:rPr>
          <w:b/>
          <w:u w:val="single"/>
        </w:rPr>
        <w:t>Frognal</w:t>
      </w:r>
      <w:proofErr w:type="spellEnd"/>
      <w:r w:rsidRPr="00490E09">
        <w:rPr>
          <w:b/>
          <w:u w:val="single"/>
        </w:rPr>
        <w:t xml:space="preserve"> NW3 6YA</w:t>
      </w:r>
      <w:r w:rsidR="00490E09" w:rsidRPr="00490E09">
        <w:rPr>
          <w:b/>
          <w:u w:val="single"/>
        </w:rPr>
        <w:t xml:space="preserve"> with dire financial consequences for the innocent neighbours</w:t>
      </w:r>
      <w:r w:rsidR="00490E09">
        <w:t>.</w:t>
      </w:r>
    </w:p>
    <w:p w:rsidR="00A17C6E" w:rsidRDefault="00A17C6E"/>
    <w:p w:rsidR="00A17C6E" w:rsidRDefault="00A17C6E">
      <w:r>
        <w:t>The owner</w:t>
      </w:r>
      <w:r w:rsidR="00490E09">
        <w:t>s</w:t>
      </w:r>
      <w:r>
        <w:t xml:space="preserve"> and occupier</w:t>
      </w:r>
      <w:r w:rsidR="00490E09">
        <w:t>s</w:t>
      </w:r>
      <w:r>
        <w:t xml:space="preserve"> of a flat located at 51 </w:t>
      </w:r>
      <w:proofErr w:type="spellStart"/>
      <w:r>
        <w:t>Frognal</w:t>
      </w:r>
      <w:proofErr w:type="spellEnd"/>
      <w:r>
        <w:t xml:space="preserve"> NW3 have had their property </w:t>
      </w:r>
      <w:r w:rsidR="00573900">
        <w:t>(</w:t>
      </w:r>
      <w:r>
        <w:t>located on the top floor of a multi-storey house</w:t>
      </w:r>
      <w:r w:rsidR="00573900">
        <w:t>)</w:t>
      </w:r>
      <w:r>
        <w:t xml:space="preserve"> substantially damaged several years ago as a result of a basement extension being built on the lower ground floor of their house by an owner/developer. </w:t>
      </w:r>
      <w:r w:rsidR="00573900">
        <w:t>At the time, t</w:t>
      </w:r>
      <w:r>
        <w:t xml:space="preserve">he owner/developer paid for </w:t>
      </w:r>
      <w:r w:rsidR="00E8491A">
        <w:t>the</w:t>
      </w:r>
      <w:r w:rsidR="0085197A">
        <w:t xml:space="preserve"> work to mend the</w:t>
      </w:r>
      <w:r w:rsidR="00E8491A">
        <w:t xml:space="preserve"> cracks</w:t>
      </w:r>
      <w:r>
        <w:t xml:space="preserve"> that occurred in the flat located at top floor of the house</w:t>
      </w:r>
      <w:r w:rsidR="00490E09">
        <w:t xml:space="preserve"> caused by the construction of the basement extension several floors below</w:t>
      </w:r>
      <w:r w:rsidR="0085197A">
        <w:t>.</w:t>
      </w:r>
    </w:p>
    <w:p w:rsidR="0085197A" w:rsidRDefault="00573900">
      <w:r>
        <w:t>Since then</w:t>
      </w:r>
      <w:r w:rsidR="0085197A">
        <w:t>, the owner/developer of the basement floor has gone bankrupt. This is very unfortunate as a large</w:t>
      </w:r>
      <w:r>
        <w:t xml:space="preserve"> number</w:t>
      </w:r>
      <w:r w:rsidR="0085197A">
        <w:t xml:space="preserve"> of significant cracks have reappeared all over the top flat as a delayed consequence of ground and structural movements caused by the </w:t>
      </w:r>
      <w:r w:rsidR="00490E09">
        <w:t>basement</w:t>
      </w:r>
      <w:r w:rsidR="0085197A">
        <w:t>.</w:t>
      </w:r>
    </w:p>
    <w:p w:rsidR="008B7AB0" w:rsidRPr="00573900" w:rsidRDefault="008B7AB0">
      <w:r w:rsidRPr="00573900">
        <w:t xml:space="preserve">There </w:t>
      </w:r>
      <w:r w:rsidR="00573900" w:rsidRPr="00573900">
        <w:t xml:space="preserve">have never been </w:t>
      </w:r>
      <w:r w:rsidRPr="00573900">
        <w:t xml:space="preserve">any cracks or damages occurring </w:t>
      </w:r>
      <w:r w:rsidR="00573900" w:rsidRPr="00573900">
        <w:t>in</w:t>
      </w:r>
      <w:r w:rsidRPr="00573900">
        <w:t xml:space="preserve"> the top flat </w:t>
      </w:r>
      <w:r w:rsidR="00573900" w:rsidRPr="00573900">
        <w:t xml:space="preserve">at </w:t>
      </w:r>
      <w:r w:rsidRPr="00573900">
        <w:t>any time prior to the basement construction.</w:t>
      </w:r>
    </w:p>
    <w:p w:rsidR="0085197A" w:rsidRDefault="0085197A">
      <w:r>
        <w:t>So</w:t>
      </w:r>
      <w:r w:rsidR="00573900">
        <w:t>,</w:t>
      </w:r>
      <w:r>
        <w:t xml:space="preserve"> the owners of the top flat</w:t>
      </w:r>
      <w:r w:rsidR="00573900">
        <w:t xml:space="preserve">, </w:t>
      </w:r>
      <w:r>
        <w:t xml:space="preserve">having endured </w:t>
      </w:r>
      <w:r w:rsidR="00573900">
        <w:t>much</w:t>
      </w:r>
      <w:r>
        <w:t xml:space="preserve"> hardship as result of the previous damages </w:t>
      </w:r>
      <w:r w:rsidR="00573900">
        <w:t>to</w:t>
      </w:r>
      <w:r>
        <w:t xml:space="preserve"> their flat</w:t>
      </w:r>
      <w:r w:rsidR="00573900">
        <w:t>,</w:t>
      </w:r>
      <w:r>
        <w:t xml:space="preserve"> are now left in a situation where their flat is substantially damage</w:t>
      </w:r>
      <w:r w:rsidR="00490E09">
        <w:t>d</w:t>
      </w:r>
      <w:r w:rsidR="00573900">
        <w:t>. Furthermore, to</w:t>
      </w:r>
      <w:r>
        <w:t xml:space="preserve"> </w:t>
      </w:r>
      <w:r w:rsidR="00490E09">
        <w:t>add insult to injury</w:t>
      </w:r>
      <w:r w:rsidR="00573900">
        <w:t>,</w:t>
      </w:r>
      <w:r w:rsidR="00490E09">
        <w:t xml:space="preserve"> </w:t>
      </w:r>
      <w:r>
        <w:t xml:space="preserve">they will </w:t>
      </w:r>
      <w:r w:rsidR="00490E09">
        <w:t xml:space="preserve">also </w:t>
      </w:r>
      <w:r>
        <w:t xml:space="preserve">be totally out of pocket for the expensive patching and significant redecoration work that will be necessary to mend the present damages. </w:t>
      </w:r>
    </w:p>
    <w:p w:rsidR="0085197A" w:rsidRDefault="0085197A">
      <w:r>
        <w:t>This clearly breaches all notion of sustainabl</w:t>
      </w:r>
      <w:r w:rsidR="00573900">
        <w:t>e development which is at the c</w:t>
      </w:r>
      <w:r>
        <w:t>ore of the National Planning Framework.</w:t>
      </w:r>
    </w:p>
    <w:sectPr w:rsidR="008519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6E"/>
    <w:rsid w:val="00183BAC"/>
    <w:rsid w:val="002D25B8"/>
    <w:rsid w:val="00437472"/>
    <w:rsid w:val="00446F72"/>
    <w:rsid w:val="00490E09"/>
    <w:rsid w:val="00573900"/>
    <w:rsid w:val="0085197A"/>
    <w:rsid w:val="008B7AB0"/>
    <w:rsid w:val="00A17C6E"/>
    <w:rsid w:val="00A92820"/>
    <w:rsid w:val="00E8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2</cp:revision>
  <dcterms:created xsi:type="dcterms:W3CDTF">2017-11-22T22:13:00Z</dcterms:created>
  <dcterms:modified xsi:type="dcterms:W3CDTF">2017-11-22T22:13:00Z</dcterms:modified>
</cp:coreProperties>
</file>